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DF" w:rsidRPr="00525BFD" w:rsidRDefault="00675EDF" w:rsidP="003B4E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25BF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Об оказании содействия гражданам в случае международного похищения детей</w:t>
      </w:r>
    </w:p>
    <w:p w:rsidR="00675EDF" w:rsidRPr="00675EDF" w:rsidRDefault="00675EDF" w:rsidP="003B4E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является государством-участником двух многосторонних международных договоров, разработанных Гаагской конференцией по международному частному праву по вопросам защиты прав и </w:t>
      </w:r>
      <w:r w:rsidR="003B4E24"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международных семейных конфликтах - Конвенцией 1980 года и Конвенцией 1996 года.</w:t>
      </w:r>
    </w:p>
    <w:p w:rsidR="00675EDF" w:rsidRPr="00675EDF" w:rsidRDefault="00675EDF" w:rsidP="0067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675EDF" w:rsidRPr="00675EDF" w:rsidRDefault="00675EDF" w:rsidP="0067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оказания помощи родителю, ребенок которого был перемещен или удерживается на территории иностранного государства (Конвенция 1980 года)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Ребенок перемещен на территорию иностранного государства, указанного </w:t>
            </w:r>
            <w:r w:rsidR="0052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 (смотри приложение).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перемещения</w:t>
            </w:r>
            <w:proofErr w:type="gramEnd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удержания не прошло более 1 года.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Ребенок не достиг 16-ти </w:t>
            </w:r>
            <w:r w:rsidR="00525BFD"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летнего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возраста.</w:t>
            </w:r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Ребенок был перемещен или удерживается на территории иностранного государства</w:t>
            </w:r>
          </w:p>
        </w:tc>
      </w:tr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обращения и приложения пакета документов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Заполненная форма заявления о возвращении/об осуществлении права доступа (формы можно скачать, пройдя по ссылке: </w:t>
            </w:r>
            <w:hyperlink r:id="rId6" w:history="1">
              <w:r w:rsidRPr="00675E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https://docs.edu.gov.ru/document/3e97eaf30c5ac473d882bdb8391f62cf/</w:t>
              </w:r>
            </w:hyperlink>
            <w:proofErr w:type="gramStart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Копии документов, подтверждающих права опеки над ребенком (например, свидетельство о рождении, распоряжение об </w:t>
            </w:r>
            <w:r w:rsidR="003B4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установлении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др.).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Копии документов, подтверждающих, что местом постоянного проживания ребенка является Российская Федерация (например,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учреждения здравоохранения о постановке на учет несовершеннолетнего и т.д.).  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Иные документы на усмотрение заявителя (например, решение суда, паспортные данные, фотографии ребенка и др.).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документы должны быть переведены на официальный язык иностранного государства или на английский язык (нотариально удостоверенный перевод не обязателен).</w:t>
            </w:r>
          </w:p>
          <w:p w:rsidR="00525BFD" w:rsidRDefault="00525BFD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E24" w:rsidRDefault="003B4E24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Адрес для предоставления документов: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127006, Россия,  г. Москва, ул. Каретный ряд, д. 2</w:t>
            </w:r>
            <w:proofErr w:type="gramEnd"/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</w:t>
            </w:r>
            <w:r w:rsidR="00BB6236"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Игорь Дмитриевич - советник Департамента государственной политики  в сфере защиты прав детей.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" w:history="1">
              <w:r w:rsidRPr="00675E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d07@edu.gov.ru</w:t>
              </w:r>
            </w:hyperlink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+7(495) 587-01-10 доб. 3464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рассмотрения обращения - 30 дней.</w:t>
            </w:r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согласия обоих родителей есть возможность мирного разрешения споров путем применения процедуры МЕДИАЦИИ на безвозмездной основе при помощи профессионального медиатора.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доступна на официальном сайте ФГБУ "Федеральный институт медиации"  - </w:t>
            </w:r>
            <w:hyperlink r:id="rId8" w:history="1">
              <w:r w:rsidRPr="00675EDF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https://fedim.ru</w:t>
              </w:r>
            </w:hyperlink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EDF" w:rsidRPr="00675EDF" w:rsidRDefault="00675EDF" w:rsidP="0067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675EDF" w:rsidRPr="00675EDF" w:rsidRDefault="00675EDF" w:rsidP="0067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оказанию содействия родителю, ребенок которого находится на территории иностранного государства (Конвенция 1996 год)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Условия для обращения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не достиг 18- летнего возраста.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Ребенок находится на территории одного из указанных иностранных государств (см. приложение).</w:t>
            </w:r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BFD" w:rsidRDefault="00675EDF" w:rsidP="0067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Ситуации, при которых родитель вправе обратиться в </w:t>
            </w:r>
            <w:proofErr w:type="spellStart"/>
            <w:r w:rsidR="00525BFD"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</w:t>
            </w:r>
            <w:r w:rsidR="00525B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нпросвещения</w:t>
            </w:r>
            <w:proofErr w:type="spellEnd"/>
            <w:r w:rsidR="00525B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России</w:t>
            </w:r>
          </w:p>
          <w:p w:rsidR="00675EDF" w:rsidRPr="00675EDF" w:rsidRDefault="00525BFD" w:rsidP="0067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(при наличии</w:t>
            </w:r>
            <w:r w:rsidR="00675EDF" w:rsidRPr="00675E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одной или нескольких)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Есть решение Российского суда об определении места жительства ребенка/о порядке общения с ребенком.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Один из родителей </w:t>
            </w:r>
            <w:r w:rsidR="00525BFD"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препятствует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общению с ребенком.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Наличие обоснованных опасений за жизнь и здоровье ребенка в иностранном 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Местонахождение ребенка неизвестно.</w:t>
            </w:r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Подготовка обращения и приложения пакета документов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Заполненная форма заявления о возвращении/об осуществлении права доступа (формы можно скачать, пройдя по ссылке: </w:t>
            </w:r>
            <w:hyperlink r:id="rId9" w:history="1">
              <w:r w:rsidRPr="00675EDF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https://docs.edu.gov.ru/document/3e97eaf30c5ac473d882bdb8391f62cf/</w:t>
              </w:r>
            </w:hyperlink>
            <w:proofErr w:type="gramStart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Копии документов, подтверждающих права опеки над ребенком (например, свидетельство о рождении, распоряжение об </w:t>
            </w:r>
            <w:r w:rsidR="00525BFD"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</w:t>
            </w: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и др.).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Копии документов, подтверждающих, что местом постоянного проживания ребенка является Российская Федерация (например,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учреждения здравоохранения о постановке на учет несовершеннолетнего и т.д.).  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Иные документы на усмотрение заявителя (например, решение суда, паспортные данные, фотографии ребенка и др.).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документы должны быть переведены на официальный язык иностранного государства или на английский язык (нотариально удостоверенный перевод не обязателен).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для предоставления документов: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127006, Россия,  г. Москва, ул. Каретный ряд, д. 2</w:t>
            </w:r>
            <w:proofErr w:type="gramEnd"/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</w:t>
            </w:r>
            <w:r w:rsidR="00BB6236"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  <w:r w:rsidRPr="00675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Игорь Дмитриевич - советник Департамента государственной политики  в сфере защиты прав детей.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675EDF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 w:eastAsia="ru-RU"/>
                </w:rPr>
                <w:t>d07@edu.gov.ru</w:t>
              </w:r>
            </w:hyperlink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bookmarkStart w:id="0" w:name="_GoBack"/>
            <w:bookmarkEnd w:id="0"/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+7(495) 587-01-10 доб. 3464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рассмотрения обращения - 30 дней.</w:t>
            </w:r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3"/>
      </w:tblGrid>
      <w:tr w:rsidR="00675EDF" w:rsidRPr="00675EDF" w:rsidTr="00675ED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EDF" w:rsidRPr="00675EDF" w:rsidRDefault="00675EDF" w:rsidP="00675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согласия обоих родителей есть возможность мирного разрешения споров путем применения процедуры МЕДИАЦИИ на безвозмездной основе при помощи профессионального медиатора.</w:t>
            </w:r>
          </w:p>
          <w:p w:rsidR="00675EDF" w:rsidRPr="00675EDF" w:rsidRDefault="00675EDF" w:rsidP="00675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доступна на официальном сайте ФГБУ "Федеральный институт медиации"  - </w:t>
            </w:r>
            <w:hyperlink r:id="rId11" w:history="1">
              <w:r w:rsidRPr="00675EDF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https://fedim.ru</w:t>
              </w:r>
            </w:hyperlink>
          </w:p>
        </w:tc>
      </w:tr>
    </w:tbl>
    <w:p w:rsidR="00675EDF" w:rsidRPr="00675EDF" w:rsidRDefault="00675EDF" w:rsidP="0067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62A4" w:rsidRPr="00675EDF" w:rsidRDefault="001762A4" w:rsidP="00675EDF"/>
    <w:sectPr w:rsidR="001762A4" w:rsidRPr="0067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9A7"/>
    <w:multiLevelType w:val="multilevel"/>
    <w:tmpl w:val="072C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9D"/>
    <w:rsid w:val="00016B3B"/>
    <w:rsid w:val="000E72EB"/>
    <w:rsid w:val="001762A4"/>
    <w:rsid w:val="003B4E24"/>
    <w:rsid w:val="003D04EE"/>
    <w:rsid w:val="00525BFD"/>
    <w:rsid w:val="00675EDF"/>
    <w:rsid w:val="006A6C65"/>
    <w:rsid w:val="00740721"/>
    <w:rsid w:val="007B1548"/>
    <w:rsid w:val="00864444"/>
    <w:rsid w:val="00A55046"/>
    <w:rsid w:val="00BB6236"/>
    <w:rsid w:val="00C6672B"/>
    <w:rsid w:val="00C8409D"/>
    <w:rsid w:val="00E15813"/>
    <w:rsid w:val="00E36503"/>
    <w:rsid w:val="00E679D1"/>
    <w:rsid w:val="00EF7561"/>
    <w:rsid w:val="00FB5477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">
    <w:name w:val="c48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6C65"/>
  </w:style>
  <w:style w:type="paragraph" w:customStyle="1" w:styleId="c0">
    <w:name w:val="c0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0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">
    <w:name w:val="c48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6C65"/>
  </w:style>
  <w:style w:type="paragraph" w:customStyle="1" w:styleId="c0">
    <w:name w:val="c0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40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3e97eaf30c5ac473d882bdb8391f62cf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07@edu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3e97eaf30c5ac473d882bdb8391f62cf/" TargetMode="External"/><Relationship Id="rId11" Type="http://schemas.openxmlformats.org/officeDocument/2006/relationships/hyperlink" Target="https://docs.edu.gov.ru/document/3e97eaf30c5ac473d882bdb8391f62c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07@edu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3e97eaf30c5ac473d882bdb8391f62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2019-12-23T11:26:00Z</cp:lastPrinted>
  <dcterms:created xsi:type="dcterms:W3CDTF">2019-10-21T08:10:00Z</dcterms:created>
  <dcterms:modified xsi:type="dcterms:W3CDTF">2020-01-22T09:59:00Z</dcterms:modified>
</cp:coreProperties>
</file>