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21E" w:rsidRDefault="00D7221E" w:rsidP="00626A60">
      <w:pPr>
        <w:spacing w:line="360" w:lineRule="auto"/>
        <w:ind w:left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Сергеева Оксана Ивановна</w:t>
      </w:r>
    </w:p>
    <w:p w:rsidR="00D7221E" w:rsidRDefault="00D7221E" w:rsidP="00BD5E2E">
      <w:pPr>
        <w:spacing w:line="360" w:lineRule="auto"/>
        <w:ind w:left="680"/>
        <w:jc w:val="center"/>
        <w:rPr>
          <w:rFonts w:ascii="Times New Roman" w:hAnsi="Times New Roman" w:cs="Times New Roman"/>
          <w:sz w:val="28"/>
          <w:szCs w:val="28"/>
        </w:rPr>
      </w:pPr>
      <w:r w:rsidRPr="004F7404">
        <w:rPr>
          <w:rFonts w:ascii="Times New Roman" w:hAnsi="Times New Roman" w:cs="Times New Roman"/>
          <w:sz w:val="28"/>
          <w:szCs w:val="28"/>
        </w:rPr>
        <w:t xml:space="preserve">Особенности ранней социализации </w:t>
      </w:r>
      <w:r>
        <w:rPr>
          <w:rFonts w:ascii="Times New Roman" w:hAnsi="Times New Roman" w:cs="Times New Roman"/>
          <w:sz w:val="28"/>
          <w:szCs w:val="28"/>
        </w:rPr>
        <w:t xml:space="preserve">и адаптации </w:t>
      </w:r>
      <w:r w:rsidRPr="004F7404"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 xml:space="preserve"> в детском саду</w:t>
      </w:r>
    </w:p>
    <w:p w:rsidR="00D7221E" w:rsidRPr="00010B2D" w:rsidRDefault="00D7221E" w:rsidP="00BD5E2E">
      <w:pPr>
        <w:spacing w:line="360" w:lineRule="auto"/>
        <w:ind w:left="680"/>
        <w:jc w:val="both"/>
        <w:rPr>
          <w:rFonts w:ascii="Times New Roman" w:hAnsi="Times New Roman" w:cs="Times New Roman"/>
          <w:sz w:val="20"/>
          <w:szCs w:val="20"/>
        </w:rPr>
      </w:pPr>
      <w:r w:rsidRPr="00010B2D">
        <w:rPr>
          <w:rFonts w:ascii="Times New Roman" w:hAnsi="Times New Roman" w:cs="Times New Roman"/>
          <w:sz w:val="20"/>
          <w:szCs w:val="20"/>
        </w:rPr>
        <w:t>Аннотация.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10B2D">
        <w:rPr>
          <w:rFonts w:ascii="Times New Roman" w:hAnsi="Times New Roman" w:cs="Times New Roman"/>
          <w:sz w:val="20"/>
          <w:szCs w:val="20"/>
        </w:rPr>
        <w:t>В статье рассказывается об особенностях и проблемах социализации детей 1- 3 лет в коллективе детей и педагогов дошкольных образовательных учреждений, а также содержатся рекомендации для родителей и будущих педагогов.</w:t>
      </w:r>
    </w:p>
    <w:p w:rsidR="00D7221E" w:rsidRDefault="00D7221E" w:rsidP="00BD5E2E">
      <w:pPr>
        <w:spacing w:line="360" w:lineRule="auto"/>
        <w:ind w:left="6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Ключевые слова: социализация, адаптация, ранний возраст.</w:t>
      </w:r>
      <w:bookmarkStart w:id="0" w:name="_GoBack"/>
      <w:bookmarkEnd w:id="0"/>
    </w:p>
    <w:p w:rsidR="00D7221E" w:rsidRPr="004523BB" w:rsidRDefault="00D7221E" w:rsidP="00BD5E2E">
      <w:pPr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Проблема</w:t>
      </w:r>
      <w:r w:rsidRPr="004523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ранней</w:t>
      </w:r>
      <w:r w:rsidRPr="004523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социализации</w:t>
      </w:r>
      <w:r w:rsidRPr="004523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Pr="004523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523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последнее</w:t>
      </w:r>
      <w:r w:rsidRPr="004523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время</w:t>
      </w:r>
      <w:r w:rsidRPr="004523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приобретает</w:t>
      </w:r>
      <w:r w:rsidRPr="004523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всё</w:t>
      </w:r>
      <w:r w:rsidRPr="004523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большую</w:t>
      </w:r>
      <w:r w:rsidRPr="004523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актуальность</w:t>
      </w:r>
      <w:r w:rsidRPr="004523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523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связи</w:t>
      </w:r>
      <w:r w:rsidRPr="004523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</w:t>
      </w:r>
      <w:r w:rsidRPr="004523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снижением</w:t>
      </w:r>
      <w:r w:rsidRPr="004523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материального</w:t>
      </w:r>
      <w:r w:rsidRPr="004523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достатка</w:t>
      </w:r>
      <w:r w:rsidRPr="004523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семей</w:t>
      </w:r>
      <w:r w:rsidRPr="004523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523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необходимостью</w:t>
      </w:r>
      <w:r w:rsidRPr="004523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выхода</w:t>
      </w:r>
      <w:r w:rsidRPr="004523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мам</w:t>
      </w:r>
      <w:r w:rsidRPr="004523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4523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работу</w:t>
      </w:r>
      <w:r w:rsidRPr="004523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523BB">
        <w:rPr>
          <w:rFonts w:ascii="Times New Roman" w:hAnsi="Times New Roman" w:cs="Times New Roman"/>
          <w:sz w:val="28"/>
          <w:szCs w:val="28"/>
        </w:rPr>
        <w:t xml:space="preserve"> 1,5-</w:t>
      </w:r>
      <w:r>
        <w:rPr>
          <w:rFonts w:ascii="Times New Roman" w:hAnsi="Times New Roman" w:cs="Times New Roman"/>
          <w:sz w:val="28"/>
          <w:szCs w:val="28"/>
        </w:rPr>
        <w:t>летнего</w:t>
      </w:r>
      <w:r w:rsidRPr="004523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возраста</w:t>
      </w:r>
      <w:r w:rsidRPr="004523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ребёнка</w:t>
      </w:r>
      <w:r w:rsidRPr="004523B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523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иногда</w:t>
      </w:r>
      <w:r w:rsidRPr="004523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523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раньше</w:t>
      </w:r>
      <w:r w:rsidRPr="004523BB">
        <w:rPr>
          <w:rFonts w:ascii="Times New Roman" w:hAnsi="Times New Roman" w:cs="Times New Roman"/>
          <w:sz w:val="28"/>
          <w:szCs w:val="28"/>
        </w:rPr>
        <w:t>.</w:t>
      </w:r>
    </w:p>
    <w:p w:rsidR="00D7221E" w:rsidRPr="004F7404" w:rsidRDefault="00D7221E" w:rsidP="00BD5E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3BB"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Поскольку данная проблема коснулась меня и как педагога дошкольного образовательного учреждения, имеющего опыт работы воспитателем в группе раннего возраста, и как музыкального руководителя, ежегодно участвующего в адаптации детей этой возрастной категории, и как многодетной матери, пере</w:t>
      </w:r>
      <w:r w:rsidR="00442659">
        <w:rPr>
          <w:rFonts w:ascii="Times New Roman" w:hAnsi="Times New Roman" w:cs="Times New Roman"/>
          <w:sz w:val="28"/>
          <w:szCs w:val="28"/>
        </w:rPr>
        <w:t>жившей адаптацию своих 3 детей</w:t>
      </w:r>
      <w:r>
        <w:rPr>
          <w:rFonts w:ascii="Times New Roman" w:hAnsi="Times New Roman" w:cs="Times New Roman"/>
          <w:sz w:val="28"/>
          <w:szCs w:val="28"/>
        </w:rPr>
        <w:t xml:space="preserve"> в младшем и раннем дошкольном возрасте, хочу поделиться своими наблюдениями и выводами по данному вопросу изнутри: и как педагога,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родителя.</w:t>
      </w:r>
    </w:p>
    <w:p w:rsidR="00D7221E" w:rsidRDefault="00D7221E" w:rsidP="00BD5E2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Период раннего детства с 1 года до 3 лет (по терминологии Д. Б.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Эльконина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Л. С. Выготского)</w:t>
      </w:r>
      <w:r w:rsidR="004426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период наибольшей эмоциональной привязанности ребёнка к матери, в котором она становится главным эмоционально и физически значимым человеком и проводником ребёнка в жизни. По сравнению с грудным возрастом, у ребёнка уже появляется осмысленное ощущение привязанности к маме и начинают формироваться первичные психические процессы (например, сравнение родной-чужой, положительные эмоции и ощущения</w:t>
      </w:r>
      <w:r w:rsidR="004426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отрицательные, знакомые и незнакомые свойства объекто</w:t>
      </w:r>
      <w:proofErr w:type="gramStart"/>
      <w:r>
        <w:rPr>
          <w:rFonts w:ascii="Times New Roman" w:hAnsi="Times New Roman" w:cs="Times New Roman"/>
          <w:sz w:val="28"/>
          <w:szCs w:val="28"/>
        </w:rPr>
        <w:t>в-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сенсорное познание действительности), но по сравнению с младшим дошкольным возрастом пока не развиты интеллектуально-речевые умения (понимать речь и реагировать, отвечать, оперировать отсутствующими понятиями</w:t>
      </w:r>
      <w:r w:rsidR="004426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«мама ушла в магазин и скоро придёт»). Именно поэтому в раннем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детстве адаптация в детском саду чаще всего проходит наиболее эмоционально бурно и часто сопровождается стрессом ребёнка, ведь он воспринимает ситуацию </w:t>
      </w:r>
      <w:proofErr w:type="gramStart"/>
      <w:r>
        <w:rPr>
          <w:rFonts w:ascii="Times New Roman" w:hAnsi="Times New Roman" w:cs="Times New Roman"/>
          <w:sz w:val="28"/>
          <w:szCs w:val="28"/>
        </w:rPr>
        <w:t>эмоционально-чувственно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это ощущение драмы (личной катастрофы) оттого, что самого дорогого человека-мамы - физически нет рядом, и ничто остальное не имеет значения.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тяжёлых формах адаптации и социализации  в коллективе группы детского сада ребёнок после ухода мамы может плакать почти непрерывно несколько часов и останавливаться только на небольшие промежутки, у детей нарушается дневной и ночной сон, аппетит, от волнения и плача во время и после завтрака может происходить рвота, приученные  проситься на горшок дети перестают контролировать этот процесс днем в силу доминирования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отрицательных эмоций и даже ночью, к тому же в этот непростой период эмоциональной нестабильности, стресса ослабляется иммунитет детей раннего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возраста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они начинают часто болеть. </w:t>
      </w:r>
    </w:p>
    <w:p w:rsidR="00D7221E" w:rsidRDefault="00D7221E" w:rsidP="00BD5E2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постороннему взрослому нельзя договориться с ребёнком 1-3 лет, ему (ребёнку) невозможно объяснить, что мамы нет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временно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она придёт, его почти невозможно отвлечь от его ощущения горя. Поэтому первостепенную роль в адаптации ребёнка в детском саду и его социализации в коллективе воспитателей и детей приобретает фигура педагога дошкольного образовательного учреждени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воспитателя в первую очередь, помощника воспитателя (няни), педагога-психолога, музыкального руководителя и других сотрудников учреждения.</w:t>
      </w:r>
    </w:p>
    <w:p w:rsidR="00D7221E" w:rsidRDefault="00D7221E" w:rsidP="00BD5E2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Главные качества, которыми должны обладать сотрудники новой для ребёнка социальной ячейки (группы) - это доброжелательность, терпение, сопереживание и педагогические умения. Понимая, что заменить маму ребёнку невозможно, воспитатель может стать в этот период для ребёнка другом и помощником, постепенно продемонстрировать ему своё сопереживание и доброжелательность, мир положительных отношений с другими</w:t>
      </w:r>
      <w:r w:rsidR="004426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чужими взрослыми, учить играть и открывать мир вокруг.  Общение с педагогами ДОУ позволяет ребёнку ощутить заботу взрослых. Партнёрские отношения с </w:t>
      </w:r>
      <w:r>
        <w:rPr>
          <w:rFonts w:ascii="Times New Roman" w:hAnsi="Times New Roman" w:cs="Times New Roman"/>
          <w:sz w:val="28"/>
          <w:szCs w:val="28"/>
        </w:rPr>
        <w:lastRenderedPageBreak/>
        <w:t>воспитателем, психологом, музыкальным руководителем вводят ребёнка в увлекательный мир игровой образовательной деятельности. Присутствие детей одного с ним возраста позволяет ребёнку наблюдать и подражать действиям в игре. Общение в игре со сверстниками пока ещё не несёт для ребёнка большого значения, но помогает дальнейшему этапу социализации с совместной игрой, а пока дети только нацелены подражать друг другу в игре и соперничать в выборе игрушек для неё.</w:t>
      </w:r>
    </w:p>
    <w:p w:rsidR="00D7221E" w:rsidRDefault="00D7221E" w:rsidP="00BD5E2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Поскольку период раннего детства имеет свои особенности в адаптации и социализации, считаю нелишним отметить, что в данный промежуток времени ребёнку важен не только эмоциональный отклик взрослых на поступки и переживания ребёнка, но и факт приятия, выраженный в физическом контакте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взрослыми: прикосновение, поглаживание, сидение на руках, возможность взять за руку взрослым ребёнка. И наоборот - прислониться к воспитателю в момент расставания с мамой. Не сразу ребёнок может допустить взрослого к близкому присутствию, но в момент постепенного привыкания и ослабления негативных проявлений стресса у него должна быть и нередко появляется такая возможность и потребность, что должно только поощряться взрослым. Иногда в стрессовые моменты социализации и негативного отрицания других взрослых ребёнок может отвергать близкое присутствие взрослых: топать ногами, биться в истерике, отталкивать. Стоит с пониманием отнестись к этому отрицанию и нежеланию ребёнка подпустить близко на место мамы другого взрослого. Однако постепенно эти негативные проявления могут и должны сходить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нет. А поскольку тактильные ощущения всё же важны необходимо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пресекать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потребность в игре ребёнка с мягкой игрушкой - прижать, погладить её, покачать и т.д. Игрушка в момент адаптации и социализации может быть неким заместителем источника положительных эмоций</w:t>
      </w:r>
      <w:r w:rsidR="004426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мамы.</w:t>
      </w:r>
    </w:p>
    <w:p w:rsidR="00D7221E" w:rsidRDefault="00D7221E" w:rsidP="00BD5E2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 и поскольку дети раннего возраста в большей степени чувственно-образно воспринимают мир вокруг и взрослых, следует помимо естественной и организованной игровой деятельности чаще включать музыку для детей: </w:t>
      </w:r>
      <w:r>
        <w:rPr>
          <w:rFonts w:ascii="Times New Roman" w:hAnsi="Times New Roman" w:cs="Times New Roman"/>
          <w:sz w:val="28"/>
          <w:szCs w:val="28"/>
        </w:rPr>
        <w:lastRenderedPageBreak/>
        <w:t>пальчиковые игры и песенки с обыгрыванием, а также не исключать музыкальную образовательную деятельность в игровой форм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поскольку она только улучшает эмоциональный фон детей и ускоряет процессы ранней </w:t>
      </w:r>
      <w:r w:rsidR="00442659">
        <w:rPr>
          <w:rFonts w:ascii="Times New Roman" w:hAnsi="Times New Roman" w:cs="Times New Roman"/>
          <w:sz w:val="28"/>
          <w:szCs w:val="28"/>
        </w:rPr>
        <w:t>социализации</w:t>
      </w:r>
      <w:r>
        <w:rPr>
          <w:rFonts w:ascii="Times New Roman" w:hAnsi="Times New Roman" w:cs="Times New Roman"/>
          <w:sz w:val="28"/>
          <w:szCs w:val="28"/>
        </w:rPr>
        <w:t xml:space="preserve"> и адаптации в детском учреждении.</w:t>
      </w:r>
    </w:p>
    <w:p w:rsidR="00D7221E" w:rsidRDefault="00D7221E" w:rsidP="00BD5E2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родителей к моменту прихода в детское учреждения требуется не меньшая терпеливость и позитивное окрашивание разговоров о детском садике, а также мудрость в дозированном и постепенном приучении ребёнка к саду: от часа-двух в первые дни и неделю в группе и до 4-6 ч в течение месяца. Именно поэтому постепенную социализацию в новом для ребёнка коллективе следует начинать за 1-2 месяца до выхода на работу или ранее - в интересах ребёнка и исходя из принципа постепенного его привыкания к новому режиму, другим взрослым и детям. Сотрудничество педагогов и родителей при учёте индивидуальных особенностей социализации ребёнка в новом коллективе </w:t>
      </w:r>
      <w:proofErr w:type="gramStart"/>
      <w:r>
        <w:rPr>
          <w:rFonts w:ascii="Times New Roman" w:hAnsi="Times New Roman" w:cs="Times New Roman"/>
          <w:sz w:val="28"/>
          <w:szCs w:val="28"/>
        </w:rPr>
        <w:t>имеет огромную роль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позволяет выбрать индивидуальный график посещения ребёнком садика в этот сложный для него период, а значит, сделать успешной его нынешнюю и дальнейшую социализацию и положительную мотивацию посещения детского дошкольного образовательного учреждения.</w:t>
      </w:r>
    </w:p>
    <w:p w:rsidR="00D7221E" w:rsidRPr="00D26AAD" w:rsidRDefault="00D7221E" w:rsidP="0084317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6AAD">
        <w:rPr>
          <w:rFonts w:ascii="Times New Roman" w:hAnsi="Times New Roman" w:cs="Times New Roman"/>
          <w:sz w:val="28"/>
          <w:szCs w:val="28"/>
        </w:rPr>
        <w:t>Литература:</w:t>
      </w:r>
    </w:p>
    <w:p w:rsidR="00D7221E" w:rsidRPr="00D26AAD" w:rsidRDefault="00D7221E" w:rsidP="00843174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6AAD">
        <w:rPr>
          <w:rFonts w:ascii="Times New Roman" w:hAnsi="Times New Roman" w:cs="Times New Roman"/>
          <w:kern w:val="36"/>
          <w:sz w:val="28"/>
          <w:szCs w:val="28"/>
        </w:rPr>
        <w:t xml:space="preserve">Приказ Министерства образования и науки Российской Федерации от 17 октября 2013 г. N 1155 г. Москва </w:t>
      </w:r>
      <w:r w:rsidRPr="00D26AAD">
        <w:rPr>
          <w:rFonts w:ascii="Times New Roman" w:hAnsi="Times New Roman" w:cs="Times New Roman"/>
          <w:sz w:val="28"/>
          <w:szCs w:val="28"/>
        </w:rPr>
        <w:t xml:space="preserve">"Об утверждении федерального государственного образовательного стандарта дошкольного образования" </w:t>
      </w:r>
      <w:hyperlink r:id="rId6" w:anchor="comments#comments" w:history="1">
        <w:r w:rsidRPr="00FF5FDD">
          <w:rPr>
            <w:rStyle w:val="a4"/>
          </w:rPr>
          <w:t xml:space="preserve">http://www.rg.ru/2013/11/25/doshk-standart-dok.html - </w:t>
        </w:r>
        <w:proofErr w:type="spellStart"/>
        <w:r w:rsidRPr="00FF5FDD">
          <w:rPr>
            <w:rStyle w:val="a4"/>
          </w:rPr>
          <w:t>comments#comments</w:t>
        </w:r>
        <w:proofErr w:type="spellEnd"/>
      </w:hyperlink>
    </w:p>
    <w:p w:rsidR="00D7221E" w:rsidRPr="001C7031" w:rsidRDefault="00D7221E" w:rsidP="00D26AA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AAD">
        <w:rPr>
          <w:rFonts w:ascii="Times New Roman" w:hAnsi="Times New Roman" w:cs="Times New Roman"/>
          <w:sz w:val="28"/>
          <w:szCs w:val="28"/>
        </w:rPr>
        <w:t>Обухова Л.Ф. Детская (возрастная) психология. Учебник.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AAD">
        <w:rPr>
          <w:rFonts w:ascii="Times New Roman" w:hAnsi="Times New Roman" w:cs="Times New Roman"/>
          <w:sz w:val="28"/>
          <w:szCs w:val="28"/>
        </w:rPr>
        <w:t>-</w:t>
      </w:r>
      <w:r w:rsidRPr="00D26AAD">
        <w:rPr>
          <w:sz w:val="28"/>
          <w:szCs w:val="28"/>
        </w:rPr>
        <w:t xml:space="preserve"> </w:t>
      </w:r>
      <w:r w:rsidRPr="00D26AAD">
        <w:rPr>
          <w:rFonts w:ascii="Times New Roman" w:hAnsi="Times New Roman" w:cs="Times New Roman"/>
          <w:sz w:val="28"/>
          <w:szCs w:val="28"/>
          <w:lang w:eastAsia="ru-RU"/>
        </w:rPr>
        <w:t>М., Российское Педагогическое агентство, 1996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</w:p>
    <w:p w:rsidR="00D7221E" w:rsidRPr="001C7031" w:rsidRDefault="00D7221E" w:rsidP="001C703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031">
        <w:rPr>
          <w:rFonts w:ascii="Times New Roman" w:hAnsi="Times New Roman" w:cs="Times New Roman"/>
          <w:sz w:val="28"/>
          <w:szCs w:val="28"/>
        </w:rPr>
        <w:t xml:space="preserve">Мухина B.C.. Возрастная психология. Феноменология развития : учебник для студ. </w:t>
      </w:r>
      <w:proofErr w:type="spellStart"/>
      <w:r w:rsidRPr="001C7031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1C7031">
        <w:rPr>
          <w:rFonts w:ascii="Times New Roman" w:hAnsi="Times New Roman" w:cs="Times New Roman"/>
          <w:sz w:val="28"/>
          <w:szCs w:val="28"/>
        </w:rPr>
        <w:t>. учеб</w:t>
      </w:r>
      <w:proofErr w:type="gramStart"/>
      <w:r w:rsidRPr="001C703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C70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C703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1C7031">
        <w:rPr>
          <w:rFonts w:ascii="Times New Roman" w:hAnsi="Times New Roman" w:cs="Times New Roman"/>
          <w:sz w:val="28"/>
          <w:szCs w:val="28"/>
        </w:rPr>
        <w:t xml:space="preserve">аведений / </w:t>
      </w:r>
      <w:proofErr w:type="spellStart"/>
      <w:r w:rsidRPr="001C7031">
        <w:rPr>
          <w:rFonts w:ascii="Times New Roman" w:hAnsi="Times New Roman" w:cs="Times New Roman"/>
          <w:sz w:val="28"/>
          <w:szCs w:val="28"/>
        </w:rPr>
        <w:t>В.С.Мухина</w:t>
      </w:r>
      <w:proofErr w:type="spellEnd"/>
      <w:r w:rsidRPr="001C7031">
        <w:rPr>
          <w:rFonts w:ascii="Times New Roman" w:hAnsi="Times New Roman" w:cs="Times New Roman"/>
          <w:sz w:val="28"/>
          <w:szCs w:val="28"/>
        </w:rPr>
        <w:t xml:space="preserve">. — 10-е изд., </w:t>
      </w:r>
      <w:proofErr w:type="spellStart"/>
      <w:r w:rsidRPr="001C7031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1C7031">
        <w:rPr>
          <w:rFonts w:ascii="Times New Roman" w:hAnsi="Times New Roman" w:cs="Times New Roman"/>
          <w:sz w:val="28"/>
          <w:szCs w:val="28"/>
        </w:rPr>
        <w:t>. и доп. — М.: Издатель</w:t>
      </w:r>
      <w:r>
        <w:rPr>
          <w:rFonts w:ascii="Times New Roman" w:hAnsi="Times New Roman" w:cs="Times New Roman"/>
          <w:sz w:val="28"/>
          <w:szCs w:val="28"/>
        </w:rPr>
        <w:t>ский центр «Академия». - 608 с.</w:t>
      </w:r>
      <w:r w:rsidRPr="001C7031">
        <w:rPr>
          <w:rFonts w:ascii="Times New Roman" w:hAnsi="Times New Roman" w:cs="Times New Roman"/>
          <w:sz w:val="28"/>
          <w:szCs w:val="28"/>
        </w:rPr>
        <w:t xml:space="preserve"> 2006 </w:t>
      </w:r>
    </w:p>
    <w:sectPr w:rsidR="00D7221E" w:rsidRPr="001C7031" w:rsidSect="004E63C6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A76EA"/>
    <w:multiLevelType w:val="hybridMultilevel"/>
    <w:tmpl w:val="AA62DDDA"/>
    <w:lvl w:ilvl="0" w:tplc="822E95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4673BEB"/>
    <w:multiLevelType w:val="hybridMultilevel"/>
    <w:tmpl w:val="83AAB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3A37"/>
    <w:rsid w:val="000015AF"/>
    <w:rsid w:val="00010B2D"/>
    <w:rsid w:val="00084419"/>
    <w:rsid w:val="000A2BA0"/>
    <w:rsid w:val="001C7031"/>
    <w:rsid w:val="00203B12"/>
    <w:rsid w:val="0026238E"/>
    <w:rsid w:val="0027776A"/>
    <w:rsid w:val="002B4943"/>
    <w:rsid w:val="002D5F4D"/>
    <w:rsid w:val="00442659"/>
    <w:rsid w:val="004450F6"/>
    <w:rsid w:val="004523BB"/>
    <w:rsid w:val="004E63C6"/>
    <w:rsid w:val="004F7404"/>
    <w:rsid w:val="00573C4A"/>
    <w:rsid w:val="00583A37"/>
    <w:rsid w:val="005E01B1"/>
    <w:rsid w:val="006116B9"/>
    <w:rsid w:val="00626A60"/>
    <w:rsid w:val="0066060B"/>
    <w:rsid w:val="00843174"/>
    <w:rsid w:val="0088119C"/>
    <w:rsid w:val="00915EEA"/>
    <w:rsid w:val="009B38C8"/>
    <w:rsid w:val="009F00FE"/>
    <w:rsid w:val="00A65B70"/>
    <w:rsid w:val="00AE3A76"/>
    <w:rsid w:val="00B513AE"/>
    <w:rsid w:val="00BD5E2E"/>
    <w:rsid w:val="00BD6640"/>
    <w:rsid w:val="00BF71BE"/>
    <w:rsid w:val="00D003C8"/>
    <w:rsid w:val="00D20A29"/>
    <w:rsid w:val="00D22E02"/>
    <w:rsid w:val="00D2503B"/>
    <w:rsid w:val="00D26AAD"/>
    <w:rsid w:val="00D7221E"/>
    <w:rsid w:val="00E058E1"/>
    <w:rsid w:val="00E05B51"/>
    <w:rsid w:val="00E077D9"/>
    <w:rsid w:val="00E27E5B"/>
    <w:rsid w:val="00E65BE6"/>
    <w:rsid w:val="00F57811"/>
    <w:rsid w:val="00FB4F38"/>
    <w:rsid w:val="00FF4C64"/>
    <w:rsid w:val="00FF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3C8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BD66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D664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99"/>
    <w:qFormat/>
    <w:rsid w:val="00D22E02"/>
    <w:pPr>
      <w:ind w:left="720"/>
    </w:pPr>
  </w:style>
  <w:style w:type="character" w:styleId="a4">
    <w:name w:val="Hyperlink"/>
    <w:uiPriority w:val="99"/>
    <w:rsid w:val="00FF5FD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464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46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464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g.ru/2013/11/25/doshk-standart-dok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1157</Words>
  <Characters>6601</Characters>
  <Application>Microsoft Office Word</Application>
  <DocSecurity>0</DocSecurity>
  <Lines>55</Lines>
  <Paragraphs>15</Paragraphs>
  <ScaleCrop>false</ScaleCrop>
  <Company>дом</Company>
  <LinksUpToDate>false</LinksUpToDate>
  <CharactersWithSpaces>7743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Пользователь</cp:lastModifiedBy>
  <cp:revision>5</cp:revision>
  <dcterms:created xsi:type="dcterms:W3CDTF">2018-03-14T21:58:00Z</dcterms:created>
  <dcterms:modified xsi:type="dcterms:W3CDTF">2020-05-29T08:15:00Z</dcterms:modified>
</cp:coreProperties>
</file>